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3FDF6" w14:textId="77777777" w:rsidR="00C26CD9" w:rsidRPr="00542003" w:rsidRDefault="00C26CD9" w:rsidP="00C26CD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0" w:name="dfas9knygb"/>
      <w:bookmarkEnd w:id="0"/>
      <w:r w:rsidRPr="00542003">
        <w:rPr>
          <w:rStyle w:val="small"/>
        </w:rPr>
        <w:t>Приложение № 2</w:t>
      </w:r>
      <w:r w:rsidRPr="00542003">
        <w:br/>
      </w:r>
      <w:r w:rsidRPr="00542003">
        <w:rPr>
          <w:rStyle w:val="small"/>
        </w:rPr>
        <w:t>к Порядку подтверждения основного вида</w:t>
      </w:r>
      <w:r w:rsidRPr="00542003">
        <w:br/>
      </w:r>
      <w:r w:rsidRPr="00542003">
        <w:rPr>
          <w:rStyle w:val="small"/>
        </w:rPr>
        <w:t>экономической деятельности страхователя по</w:t>
      </w:r>
      <w:r w:rsidRPr="00542003">
        <w:br/>
      </w:r>
      <w:r w:rsidRPr="00542003">
        <w:rPr>
          <w:rStyle w:val="small"/>
        </w:rPr>
        <w:t>обязательному социальному страхованию от</w:t>
      </w:r>
      <w:r w:rsidRPr="00542003">
        <w:br/>
      </w:r>
      <w:r w:rsidRPr="00542003">
        <w:rPr>
          <w:rStyle w:val="small"/>
        </w:rPr>
        <w:t>несчастных случаев на производстве и</w:t>
      </w:r>
      <w:r w:rsidRPr="00542003">
        <w:br/>
      </w:r>
      <w:r w:rsidRPr="00542003">
        <w:rPr>
          <w:rStyle w:val="small"/>
        </w:rPr>
        <w:t>профессиональных заболеваний – юридического</w:t>
      </w:r>
      <w:r w:rsidRPr="00542003">
        <w:br/>
      </w:r>
      <w:r w:rsidRPr="00542003">
        <w:rPr>
          <w:rStyle w:val="small"/>
        </w:rPr>
        <w:t>лица, а также видов экономической деятельности</w:t>
      </w:r>
      <w:r w:rsidRPr="00542003">
        <w:br/>
      </w:r>
      <w:r w:rsidRPr="00542003">
        <w:rPr>
          <w:rStyle w:val="small"/>
        </w:rPr>
        <w:t>подразделений страхователя, являющихся</w:t>
      </w:r>
      <w:r w:rsidRPr="00542003">
        <w:br/>
      </w:r>
      <w:r w:rsidRPr="00542003">
        <w:rPr>
          <w:rStyle w:val="small"/>
        </w:rPr>
        <w:t>самостоятельными классификационными</w:t>
      </w:r>
      <w:r w:rsidRPr="00542003">
        <w:br/>
      </w:r>
      <w:r w:rsidRPr="00542003">
        <w:rPr>
          <w:rStyle w:val="small"/>
        </w:rPr>
        <w:t>единицами, утвержденному</w:t>
      </w:r>
      <w:r w:rsidRPr="00542003">
        <w:br/>
      </w:r>
      <w:r w:rsidRPr="00542003">
        <w:rPr>
          <w:rStyle w:val="small"/>
        </w:rPr>
        <w:t xml:space="preserve">приказом </w:t>
      </w:r>
      <w:proofErr w:type="spellStart"/>
      <w:r w:rsidRPr="00542003">
        <w:rPr>
          <w:rStyle w:val="small"/>
        </w:rPr>
        <w:t>Минздравсоцразвития</w:t>
      </w:r>
      <w:proofErr w:type="spellEnd"/>
      <w:r w:rsidRPr="00542003">
        <w:rPr>
          <w:rStyle w:val="small"/>
        </w:rPr>
        <w:t xml:space="preserve"> России</w:t>
      </w:r>
      <w:r w:rsidRPr="00542003">
        <w:br/>
      </w:r>
      <w:r w:rsidRPr="00542003">
        <w:rPr>
          <w:rStyle w:val="small"/>
        </w:rPr>
        <w:t>от 31 января 2006 г. № 55 (в редакции</w:t>
      </w:r>
      <w:r w:rsidRPr="00542003">
        <w:br/>
      </w:r>
      <w:r w:rsidRPr="00542003">
        <w:rPr>
          <w:rStyle w:val="small"/>
        </w:rPr>
        <w:t xml:space="preserve">приказа </w:t>
      </w:r>
      <w:proofErr w:type="spellStart"/>
      <w:r w:rsidRPr="00542003">
        <w:rPr>
          <w:rStyle w:val="small"/>
        </w:rPr>
        <w:t>Минздравсоцразвития</w:t>
      </w:r>
      <w:proofErr w:type="spellEnd"/>
      <w:r w:rsidRPr="00542003">
        <w:rPr>
          <w:rStyle w:val="small"/>
        </w:rPr>
        <w:t xml:space="preserve"> России</w:t>
      </w:r>
      <w:r w:rsidRPr="00542003">
        <w:br/>
      </w:r>
      <w:r w:rsidRPr="00542003">
        <w:rPr>
          <w:rStyle w:val="small"/>
        </w:rPr>
        <w:t>от 22 июня 2011 г. № 606н)</w:t>
      </w:r>
    </w:p>
    <w:p w14:paraId="5162C05A" w14:textId="77777777" w:rsidR="00C26CD9" w:rsidRPr="00542003" w:rsidRDefault="00C26CD9" w:rsidP="00C26CD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" w:name="dfaskqcyu7"/>
      <w:bookmarkEnd w:id="1"/>
      <w:r w:rsidRPr="00542003">
        <w:t> </w:t>
      </w:r>
    </w:p>
    <w:tbl>
      <w:tblPr>
        <w:tblW w:w="42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2448"/>
        <w:gridCol w:w="763"/>
      </w:tblGrid>
      <w:tr w:rsidR="00C26CD9" w:rsidRPr="00542003" w14:paraId="74F75643" w14:textId="77777777" w:rsidTr="00FB4CBB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A0B7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" w:name="dfas8fisr4"/>
            <w:bookmarkEnd w:id="2"/>
            <w:r w:rsidRPr="00C26CD9">
              <w:rPr>
                <w:rStyle w:val="small1"/>
                <w:bCs/>
                <w:iCs/>
                <w:color w:val="FF0000"/>
              </w:rPr>
              <w:t>14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5EA9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C26CD9">
              <w:rPr>
                <w:rStyle w:val="small1"/>
                <w:bCs/>
                <w:iCs/>
                <w:color w:val="FF0000"/>
              </w:rPr>
              <w:t>апреля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52BA0" w14:textId="77777777" w:rsidR="00C26CD9" w:rsidRPr="00542003" w:rsidRDefault="00C26CD9" w:rsidP="00FB4CBB">
            <w:pPr>
              <w:jc w:val="center"/>
              <w:rPr>
                <w:sz w:val="22"/>
                <w:szCs w:val="22"/>
                <w:lang w:val="en-US"/>
              </w:rPr>
            </w:pPr>
            <w:r w:rsidRPr="00C26CD9">
              <w:rPr>
                <w:rStyle w:val="small1"/>
                <w:bCs/>
                <w:iCs/>
                <w:color w:val="FF0000"/>
              </w:rPr>
              <w:t>201</w:t>
            </w:r>
            <w:r w:rsidRPr="00C26CD9">
              <w:rPr>
                <w:rStyle w:val="small1"/>
                <w:bCs/>
                <w:iCs/>
                <w:color w:val="FF0000"/>
                <w:lang w:val="en-US"/>
              </w:rPr>
              <w:t>7</w:t>
            </w:r>
          </w:p>
        </w:tc>
      </w:tr>
      <w:tr w:rsidR="00C26CD9" w:rsidRPr="00542003" w14:paraId="339EBF11" w14:textId="77777777" w:rsidTr="00FB4CBB">
        <w:trPr>
          <w:jc w:val="right"/>
        </w:trPr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550EF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3" w:name="dfasp21di7"/>
            <w:bookmarkEnd w:id="3"/>
            <w:r w:rsidRPr="00542003">
              <w:rPr>
                <w:rStyle w:val="small"/>
              </w:rPr>
              <w:t>(число)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EBFC1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(месяц (прописью))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F54A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(год)</w:t>
            </w:r>
          </w:p>
        </w:tc>
      </w:tr>
    </w:tbl>
    <w:p w14:paraId="6C14BE73" w14:textId="77777777" w:rsidR="00C26CD9" w:rsidRPr="00542003" w:rsidRDefault="00C26CD9" w:rsidP="00C26CD9">
      <w:pPr>
        <w:jc w:val="center"/>
        <w:rPr>
          <w:vanish/>
          <w:sz w:val="22"/>
          <w:szCs w:val="22"/>
        </w:rPr>
      </w:pPr>
    </w:p>
    <w:tbl>
      <w:tblPr>
        <w:tblW w:w="99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100"/>
        <w:gridCol w:w="100"/>
        <w:gridCol w:w="1503"/>
        <w:gridCol w:w="80"/>
        <w:gridCol w:w="80"/>
        <w:gridCol w:w="100"/>
        <w:gridCol w:w="100"/>
        <w:gridCol w:w="67"/>
        <w:gridCol w:w="67"/>
        <w:gridCol w:w="67"/>
        <w:gridCol w:w="1191"/>
        <w:gridCol w:w="1298"/>
        <w:gridCol w:w="100"/>
        <w:gridCol w:w="100"/>
        <w:gridCol w:w="1402"/>
        <w:gridCol w:w="1377"/>
      </w:tblGrid>
      <w:tr w:rsidR="00C26CD9" w:rsidRPr="00542003" w14:paraId="3CE6FC09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B225B" w14:textId="77777777" w:rsidR="00C26CD9" w:rsidRPr="00542003" w:rsidRDefault="00C26CD9" w:rsidP="00FB4CBB">
            <w:pPr>
              <w:pStyle w:val="a3"/>
              <w:spacing w:before="0" w:beforeAutospacing="0" w:after="0" w:afterAutospacing="0"/>
              <w:jc w:val="center"/>
            </w:pPr>
            <w:bookmarkStart w:id="4" w:name="dfass8w324"/>
            <w:bookmarkEnd w:id="4"/>
            <w:r w:rsidRPr="00542003">
              <w:rPr>
                <w:bCs/>
              </w:rPr>
              <w:t>Справка-подтверждение</w:t>
            </w:r>
          </w:p>
          <w:p w14:paraId="5BC20281" w14:textId="77777777" w:rsidR="00C26CD9" w:rsidRPr="00542003" w:rsidRDefault="00C26CD9" w:rsidP="00FB4CBB">
            <w:pPr>
              <w:pStyle w:val="a3"/>
              <w:spacing w:before="0" w:beforeAutospacing="0" w:after="0" w:afterAutospacing="0"/>
              <w:jc w:val="center"/>
            </w:pPr>
            <w:bookmarkStart w:id="5" w:name="dfas1mq5u3"/>
            <w:bookmarkEnd w:id="5"/>
            <w:r w:rsidRPr="00542003">
              <w:rPr>
                <w:bCs/>
              </w:rPr>
              <w:t>основного вида экономической деятельности</w:t>
            </w:r>
          </w:p>
        </w:tc>
      </w:tr>
      <w:tr w:rsidR="00C26CD9" w:rsidRPr="00542003" w14:paraId="6630DDFE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FB1B3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6" w:name="dfas2l1kth"/>
            <w:bookmarkEnd w:id="6"/>
            <w:r w:rsidRPr="00542003">
              <w:rPr>
                <w:sz w:val="22"/>
                <w:szCs w:val="22"/>
              </w:rPr>
              <w:t> </w:t>
            </w:r>
          </w:p>
        </w:tc>
      </w:tr>
      <w:tr w:rsidR="00C26CD9" w:rsidRPr="00542003" w14:paraId="276D0195" w14:textId="77777777" w:rsidTr="00FB4CBB">
        <w:trPr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13B6D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7" w:name="dfasi5ssz3"/>
            <w:bookmarkEnd w:id="7"/>
            <w:r w:rsidRPr="00542003">
              <w:rPr>
                <w:rStyle w:val="small"/>
              </w:rPr>
              <w:t>1. Наименование организации</w:t>
            </w:r>
          </w:p>
        </w:tc>
        <w:tc>
          <w:tcPr>
            <w:tcW w:w="0" w:type="auto"/>
            <w:gridSpan w:val="1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1C2DA" w14:textId="77777777" w:rsidR="00C26CD9" w:rsidRPr="00542003" w:rsidRDefault="00C26CD9" w:rsidP="00C26CD9">
            <w:pPr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общество с ограниченной ответственностью «</w:t>
            </w:r>
            <w:r>
              <w:rPr>
                <w:rStyle w:val="small1"/>
                <w:bCs/>
                <w:iCs/>
              </w:rPr>
              <w:t>Космос</w:t>
            </w:r>
            <w:r w:rsidRPr="00542003">
              <w:rPr>
                <w:rStyle w:val="small1"/>
                <w:bCs/>
                <w:iCs/>
              </w:rPr>
              <w:t>»</w:t>
            </w:r>
          </w:p>
        </w:tc>
      </w:tr>
      <w:tr w:rsidR="00C26CD9" w:rsidRPr="00542003" w14:paraId="531AE5AB" w14:textId="77777777" w:rsidTr="00FB4CB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2898C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8" w:name="dfasyrmq1m"/>
            <w:bookmarkEnd w:id="8"/>
            <w:r w:rsidRPr="00542003">
              <w:rPr>
                <w:rStyle w:val="small"/>
              </w:rPr>
              <w:t>2. ИНН</w:t>
            </w:r>
          </w:p>
        </w:tc>
        <w:tc>
          <w:tcPr>
            <w:tcW w:w="0" w:type="auto"/>
            <w:gridSpan w:val="1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38039" w14:textId="77777777" w:rsidR="00C26CD9" w:rsidRPr="00542003" w:rsidRDefault="00C26CD9" w:rsidP="00C26CD9">
            <w:pPr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770</w:t>
            </w:r>
            <w:r>
              <w:rPr>
                <w:rStyle w:val="small1"/>
                <w:bCs/>
                <w:iCs/>
              </w:rPr>
              <w:t>1234567</w:t>
            </w:r>
          </w:p>
        </w:tc>
      </w:tr>
      <w:tr w:rsidR="00C26CD9" w:rsidRPr="00542003" w14:paraId="191DC561" w14:textId="77777777" w:rsidTr="00FB4CBB">
        <w:trPr>
          <w:jc w:val="center"/>
        </w:trPr>
        <w:tc>
          <w:tcPr>
            <w:tcW w:w="0" w:type="auto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9BE97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9" w:name="dfasv6mq43"/>
            <w:bookmarkEnd w:id="9"/>
            <w:r w:rsidRPr="00542003">
              <w:rPr>
                <w:rStyle w:val="small"/>
              </w:rPr>
              <w:t>3. Дата, место, номер регистрации (по ЕГРЮЛ)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18F28" w14:textId="77777777" w:rsidR="00C26CD9" w:rsidRPr="00542003" w:rsidRDefault="00C26CD9" w:rsidP="00C26CD9">
            <w:pPr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17 </w:t>
            </w:r>
            <w:r>
              <w:rPr>
                <w:rStyle w:val="small1"/>
                <w:bCs/>
                <w:iCs/>
              </w:rPr>
              <w:t>июня 2012</w:t>
            </w:r>
            <w:r w:rsidRPr="00542003">
              <w:rPr>
                <w:rStyle w:val="small1"/>
                <w:bCs/>
                <w:iCs/>
              </w:rPr>
              <w:t xml:space="preserve"> г. № 1</w:t>
            </w:r>
            <w:r>
              <w:rPr>
                <w:rStyle w:val="small1"/>
                <w:bCs/>
                <w:iCs/>
              </w:rPr>
              <w:t>983298298293</w:t>
            </w:r>
          </w:p>
        </w:tc>
      </w:tr>
      <w:tr w:rsidR="00C26CD9" w:rsidRPr="00542003" w14:paraId="26185C3C" w14:textId="77777777" w:rsidTr="00FB4CBB">
        <w:trPr>
          <w:jc w:val="center"/>
        </w:trPr>
        <w:tc>
          <w:tcPr>
            <w:tcW w:w="0" w:type="auto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9D788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0" w:name="dfas3vstya"/>
            <w:bookmarkEnd w:id="10"/>
            <w:r w:rsidRPr="00542003">
              <w:rPr>
                <w:rStyle w:val="small"/>
              </w:rPr>
              <w:t>4. Дата начала хозяйственной деятельности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E4636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 xml:space="preserve">17 июня 2012 </w:t>
            </w:r>
            <w:r w:rsidRPr="00542003">
              <w:rPr>
                <w:rStyle w:val="small1"/>
                <w:bCs/>
                <w:iCs/>
              </w:rPr>
              <w:t>г.</w:t>
            </w:r>
          </w:p>
        </w:tc>
      </w:tr>
      <w:tr w:rsidR="00C26CD9" w:rsidRPr="00542003" w14:paraId="3AD8082B" w14:textId="77777777" w:rsidTr="00FB4CB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742BD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1" w:name="dfasrg8719"/>
            <w:bookmarkEnd w:id="11"/>
            <w:r w:rsidRPr="00542003">
              <w:rPr>
                <w:rStyle w:val="small"/>
              </w:rPr>
              <w:t>5. Юридический адрес</w:t>
            </w:r>
          </w:p>
        </w:tc>
        <w:tc>
          <w:tcPr>
            <w:tcW w:w="0" w:type="auto"/>
            <w:gridSpan w:val="1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81770" w14:textId="77777777" w:rsidR="00C26CD9" w:rsidRPr="00542003" w:rsidRDefault="00C26CD9" w:rsidP="00C26CD9">
            <w:pPr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1345678</w:t>
            </w:r>
            <w:r w:rsidRPr="00542003">
              <w:rPr>
                <w:rStyle w:val="small1"/>
                <w:bCs/>
                <w:iCs/>
              </w:rPr>
              <w:t xml:space="preserve">, г. Москва, ул. </w:t>
            </w:r>
            <w:r>
              <w:rPr>
                <w:rStyle w:val="small1"/>
                <w:bCs/>
                <w:iCs/>
              </w:rPr>
              <w:t>Сущевский вал</w:t>
            </w:r>
            <w:r w:rsidRPr="00542003">
              <w:rPr>
                <w:rStyle w:val="small1"/>
                <w:bCs/>
                <w:iCs/>
              </w:rPr>
              <w:t xml:space="preserve">, д. </w:t>
            </w:r>
            <w:r>
              <w:rPr>
                <w:rStyle w:val="small1"/>
                <w:bCs/>
                <w:iCs/>
              </w:rPr>
              <w:t>18</w:t>
            </w:r>
          </w:p>
        </w:tc>
      </w:tr>
      <w:tr w:rsidR="00C26CD9" w:rsidRPr="00542003" w14:paraId="59102407" w14:textId="77777777" w:rsidTr="00FB4CB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E235B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2" w:name="dfas0ghbfc"/>
            <w:bookmarkEnd w:id="12"/>
            <w:r w:rsidRPr="00542003">
              <w:rPr>
                <w:rStyle w:val="small"/>
              </w:rPr>
              <w:t>6. Ф. И. О. руководителя</w:t>
            </w:r>
          </w:p>
        </w:tc>
        <w:tc>
          <w:tcPr>
            <w:tcW w:w="0" w:type="auto"/>
            <w:gridSpan w:val="1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F0357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Кинчев Константин Евгеньевич</w:t>
            </w:r>
          </w:p>
        </w:tc>
      </w:tr>
      <w:tr w:rsidR="00C26CD9" w:rsidRPr="00542003" w14:paraId="561AE424" w14:textId="77777777" w:rsidTr="00FB4CBB">
        <w:trPr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31175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3" w:name="dfasgve803"/>
            <w:bookmarkEnd w:id="13"/>
            <w:r w:rsidRPr="00542003">
              <w:rPr>
                <w:rStyle w:val="small"/>
              </w:rPr>
              <w:t>7. Ф. И. О. главного бухгалтера</w:t>
            </w:r>
          </w:p>
        </w:tc>
        <w:tc>
          <w:tcPr>
            <w:tcW w:w="0" w:type="auto"/>
            <w:gridSpan w:val="1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1AB71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Пугачева Алла Борисовна</w:t>
            </w:r>
          </w:p>
        </w:tc>
      </w:tr>
      <w:tr w:rsidR="00C26CD9" w:rsidRPr="00542003" w14:paraId="35E238EA" w14:textId="77777777" w:rsidTr="00FB4CBB">
        <w:trPr>
          <w:jc w:val="center"/>
        </w:trPr>
        <w:tc>
          <w:tcPr>
            <w:tcW w:w="0" w:type="auto"/>
            <w:gridSpan w:val="1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F2DF7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4" w:name="dfasmtgqth"/>
            <w:bookmarkEnd w:id="14"/>
            <w:r w:rsidRPr="00542003">
              <w:rPr>
                <w:rStyle w:val="small"/>
              </w:rPr>
              <w:t>8. Среднесписочная численность работающих за предыдущий год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3445B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24</w:t>
            </w:r>
          </w:p>
        </w:tc>
      </w:tr>
      <w:tr w:rsidR="00C26CD9" w:rsidRPr="00542003" w14:paraId="338F01C3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E4B64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5" w:name="dfastp7rcp"/>
            <w:bookmarkEnd w:id="15"/>
            <w:r w:rsidRPr="00542003">
              <w:rPr>
                <w:rStyle w:val="small"/>
              </w:rPr>
              <w:t>9. Распределение доходов и поступлений за предыдущий финансовый год</w:t>
            </w:r>
            <w:r w:rsidRPr="00542003">
              <w:rPr>
                <w:rStyle w:val="small"/>
                <w:vertAlign w:val="superscript"/>
              </w:rPr>
              <w:t>1</w:t>
            </w:r>
            <w:r w:rsidRPr="00542003">
              <w:rPr>
                <w:rStyle w:val="small"/>
              </w:rPr>
              <w:t>:</w:t>
            </w:r>
          </w:p>
        </w:tc>
      </w:tr>
      <w:tr w:rsidR="00C26CD9" w:rsidRPr="00542003" w14:paraId="04A4C8F5" w14:textId="77777777" w:rsidTr="00FB4CBB">
        <w:trPr>
          <w:jc w:val="center"/>
        </w:trPr>
        <w:tc>
          <w:tcPr>
            <w:tcW w:w="0" w:type="auto"/>
            <w:gridSpan w:val="17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365CB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16" w:name="dfas3pm8wt"/>
            <w:bookmarkEnd w:id="16"/>
            <w:r w:rsidRPr="00542003">
              <w:rPr>
                <w:sz w:val="22"/>
                <w:szCs w:val="22"/>
              </w:rPr>
              <w:t> </w:t>
            </w:r>
          </w:p>
        </w:tc>
      </w:tr>
      <w:tr w:rsidR="00C26CD9" w:rsidRPr="00542003" w14:paraId="6446538A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E18EC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17" w:name="dfas5dg4ka"/>
            <w:bookmarkEnd w:id="17"/>
            <w:r w:rsidRPr="00542003">
              <w:rPr>
                <w:rStyle w:val="small"/>
                <w:bCs/>
              </w:rPr>
              <w:t xml:space="preserve">Код по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>ОКВЭД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EFF3B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  <w:bCs/>
              </w:rPr>
              <w:t xml:space="preserve">Наименование вида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экономической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>деятельности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2710C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18" w:name="dfaslzt0qo"/>
            <w:bookmarkEnd w:id="18"/>
            <w:r w:rsidRPr="00542003">
              <w:rPr>
                <w:rStyle w:val="small"/>
                <w:bCs/>
              </w:rPr>
              <w:t xml:space="preserve">Доходы по виду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экономической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деятельности,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>тыс. руб.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7A171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19" w:name="dfaspwzl8c"/>
            <w:bookmarkEnd w:id="19"/>
            <w:r w:rsidRPr="00542003">
              <w:rPr>
                <w:rStyle w:val="small"/>
                <w:bCs/>
              </w:rPr>
              <w:t xml:space="preserve">Целевые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поступления и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финансирование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(включая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бюджетное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финансирование,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гранты и т. п.),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>тыс. 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93BD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0" w:name="dfas33pm1c"/>
            <w:bookmarkEnd w:id="20"/>
            <w:r w:rsidRPr="00542003">
              <w:rPr>
                <w:rStyle w:val="small"/>
                <w:bCs/>
              </w:rPr>
              <w:t xml:space="preserve">Доля доходов и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поступлений,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соответствующих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коду ОКВЭД по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данному виду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экономической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деятельности, в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общем объеме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выпущенной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 xml:space="preserve">продукции и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>оказанных услуг, 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9DED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  <w:bCs/>
              </w:rPr>
              <w:t xml:space="preserve">Численность </w:t>
            </w:r>
            <w:r w:rsidRPr="00542003">
              <w:rPr>
                <w:bCs/>
                <w:sz w:val="16"/>
                <w:szCs w:val="16"/>
              </w:rPr>
              <w:br/>
            </w:r>
            <w:r w:rsidRPr="00542003">
              <w:rPr>
                <w:rStyle w:val="small"/>
                <w:bCs/>
              </w:rPr>
              <w:t>работающих</w:t>
            </w:r>
            <w:r w:rsidRPr="00542003">
              <w:rPr>
                <w:rStyle w:val="small"/>
                <w:vertAlign w:val="superscript"/>
              </w:rPr>
              <w:t>2</w:t>
            </w:r>
          </w:p>
        </w:tc>
      </w:tr>
      <w:tr w:rsidR="00C26CD9" w:rsidRPr="00542003" w14:paraId="43CA3C31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FBDF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1" w:name="dfasxysf7u"/>
            <w:bookmarkEnd w:id="21"/>
            <w:r w:rsidRPr="00542003">
              <w:rPr>
                <w:rStyle w:val="small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73E4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C7DA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D96C1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D6C91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AB337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6</w:t>
            </w:r>
          </w:p>
        </w:tc>
      </w:tr>
      <w:tr w:rsidR="00C26CD9" w:rsidRPr="00542003" w14:paraId="44084C7D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3FD4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2" w:name="dfasrg2w3f"/>
            <w:bookmarkEnd w:id="22"/>
            <w:r w:rsidRPr="00542003">
              <w:rPr>
                <w:rStyle w:val="small1"/>
                <w:bCs/>
                <w:iCs/>
              </w:rPr>
              <w:t>22.1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7EEE6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Издательская деятельность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4B52F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3500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47BECA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F28BF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43,75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AE74D" w14:textId="77777777" w:rsidR="00C26CD9" w:rsidRPr="00542003" w:rsidRDefault="00C26CD9" w:rsidP="00FB4CBB">
            <w:pPr>
              <w:jc w:val="center"/>
              <w:rPr>
                <w:sz w:val="22"/>
                <w:szCs w:val="22"/>
                <w:lang w:val="en-US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200DC3BA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B373F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3" w:name="dfassnnw88"/>
            <w:bookmarkEnd w:id="23"/>
            <w:r w:rsidRPr="00542003">
              <w:rPr>
                <w:rStyle w:val="small1"/>
                <w:bCs/>
                <w:iCs/>
              </w:rPr>
              <w:t>36.1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32B9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Производство мебели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B8F6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3500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8421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B917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43,75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875D8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4742A633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A6B65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4" w:name="dfas75ge76"/>
            <w:bookmarkEnd w:id="24"/>
            <w:r w:rsidRPr="00542003">
              <w:rPr>
                <w:rStyle w:val="small1"/>
                <w:bCs/>
                <w:iCs/>
              </w:rPr>
              <w:t>51.15.1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6DDB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 xml:space="preserve">Деятельность агентов по </w:t>
            </w:r>
            <w:r w:rsidRPr="00542003">
              <w:rPr>
                <w:bCs/>
                <w:iCs/>
                <w:sz w:val="16"/>
                <w:szCs w:val="16"/>
              </w:rPr>
              <w:br/>
            </w:r>
            <w:r w:rsidRPr="00542003">
              <w:rPr>
                <w:rStyle w:val="small1"/>
                <w:bCs/>
                <w:iCs/>
              </w:rPr>
              <w:t xml:space="preserve">оптовой торговле бытовой </w:t>
            </w:r>
            <w:r w:rsidRPr="00542003">
              <w:rPr>
                <w:bCs/>
                <w:iCs/>
                <w:sz w:val="16"/>
                <w:szCs w:val="16"/>
              </w:rPr>
              <w:br/>
            </w:r>
            <w:r w:rsidRPr="00542003">
              <w:rPr>
                <w:rStyle w:val="small1"/>
                <w:bCs/>
                <w:iCs/>
              </w:rPr>
              <w:t>мебелью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41E5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1000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C517D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EDB2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12,50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9A66F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36580A3E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EBD0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5" w:name="dfasmnk2kf"/>
            <w:bookmarkEnd w:id="25"/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5D555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6156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F6C61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D90EB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D4C6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64FEEB96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DC0AA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6" w:name="dfasel1ifr"/>
            <w:bookmarkEnd w:id="26"/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5394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3853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9F40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2BB9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30837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34449678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0CFE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7" w:name="dfasqyftly"/>
            <w:bookmarkEnd w:id="27"/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3C448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DB3F5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D818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2E71AD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BFA0D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7DE2AB98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D59F4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8" w:name="dfas7q1dsk"/>
            <w:bookmarkEnd w:id="28"/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0AFBF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2FE85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AD66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0466B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A73A1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209EBCC0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DEAB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29" w:name="dfastpawmg"/>
            <w:bookmarkEnd w:id="29"/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1678A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DC78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BD72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93EF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08C9A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18143947" w14:textId="77777777" w:rsidTr="00FB4C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BCC3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30" w:name="dfaszrnsbq"/>
            <w:bookmarkEnd w:id="30"/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567B7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8B14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48898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8E65E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A720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45318277" w14:textId="77777777" w:rsidTr="00FB4CBB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61303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1" w:name="dfas5nhq8o"/>
            <w:bookmarkEnd w:id="31"/>
            <w:r w:rsidRPr="00542003">
              <w:rPr>
                <w:rStyle w:val="small"/>
              </w:rPr>
              <w:t>Итого: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4391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8000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F5A35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4933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FCD3D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</w:tr>
      <w:tr w:rsidR="00C26CD9" w:rsidRPr="00542003" w14:paraId="5F9B4525" w14:textId="77777777" w:rsidTr="00FB4CBB">
        <w:trPr>
          <w:jc w:val="center"/>
        </w:trPr>
        <w:tc>
          <w:tcPr>
            <w:tcW w:w="0" w:type="auto"/>
            <w:gridSpan w:val="17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6D8E3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2" w:name="dfasa9n23b"/>
            <w:bookmarkEnd w:id="32"/>
            <w:r w:rsidRPr="00542003">
              <w:rPr>
                <w:rStyle w:val="small"/>
              </w:rPr>
              <w:lastRenderedPageBreak/>
              <w:t>___________________</w:t>
            </w:r>
          </w:p>
        </w:tc>
      </w:tr>
      <w:tr w:rsidR="00C26CD9" w:rsidRPr="00542003" w14:paraId="66A91CB0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87D9F" w14:textId="77777777" w:rsidR="00C26CD9" w:rsidRPr="00542003" w:rsidRDefault="00C26CD9" w:rsidP="00FB4CBB">
            <w:pPr>
              <w:pStyle w:val="a3"/>
              <w:spacing w:before="0" w:beforeAutospacing="0" w:after="0" w:afterAutospacing="0"/>
            </w:pPr>
            <w:bookmarkStart w:id="33" w:name="dfas1fwfgi"/>
            <w:bookmarkEnd w:id="33"/>
            <w:r w:rsidRPr="00542003">
              <w:rPr>
                <w:rStyle w:val="small"/>
                <w:vertAlign w:val="superscript"/>
              </w:rPr>
              <w:t xml:space="preserve">1 </w:t>
            </w:r>
            <w:r w:rsidRPr="00542003">
              <w:rPr>
                <w:rStyle w:val="small"/>
              </w:rPr>
              <w:t>Заполняется на основе данных бухгалтерской отчетности за предыдущий год.</w:t>
            </w:r>
          </w:p>
          <w:p w14:paraId="5AB82D27" w14:textId="77777777" w:rsidR="00C26CD9" w:rsidRPr="00542003" w:rsidRDefault="00C26CD9" w:rsidP="00FB4CBB">
            <w:pPr>
              <w:pStyle w:val="a3"/>
              <w:spacing w:before="0" w:beforeAutospacing="0" w:after="0" w:afterAutospacing="0"/>
            </w:pPr>
            <w:bookmarkStart w:id="34" w:name="dfasgy4pi2"/>
            <w:bookmarkEnd w:id="34"/>
            <w:r w:rsidRPr="00542003">
              <w:rPr>
                <w:rStyle w:val="small"/>
                <w:vertAlign w:val="superscript"/>
              </w:rPr>
              <w:t>2</w:t>
            </w:r>
            <w:r w:rsidRPr="00542003">
              <w:rPr>
                <w:rStyle w:val="small"/>
              </w:rPr>
              <w:t xml:space="preserve"> Заполняется некоммерческими организациями.</w:t>
            </w:r>
          </w:p>
        </w:tc>
      </w:tr>
      <w:tr w:rsidR="00C26CD9" w:rsidRPr="00542003" w14:paraId="271649A4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E7EE2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5" w:name="dfaslm65hc"/>
            <w:bookmarkEnd w:id="35"/>
            <w:r w:rsidRPr="00542003">
              <w:rPr>
                <w:sz w:val="22"/>
                <w:szCs w:val="22"/>
              </w:rPr>
              <w:t> </w:t>
            </w:r>
          </w:p>
        </w:tc>
      </w:tr>
      <w:tr w:rsidR="00C26CD9" w:rsidRPr="00542003" w14:paraId="494B87ED" w14:textId="77777777" w:rsidTr="00FB4CBB">
        <w:trPr>
          <w:jc w:val="center"/>
        </w:trPr>
        <w:tc>
          <w:tcPr>
            <w:tcW w:w="0" w:type="auto"/>
            <w:gridSpan w:val="1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3F27F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6" w:name="dfas2s4zhh"/>
            <w:bookmarkEnd w:id="36"/>
            <w:r w:rsidRPr="00542003">
              <w:rPr>
                <w:rStyle w:val="small"/>
              </w:rPr>
              <w:t>10. Наименование основного вида экономической деятельности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AAFEB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производство мебели</w:t>
            </w:r>
          </w:p>
        </w:tc>
      </w:tr>
      <w:tr w:rsidR="00C26CD9" w:rsidRPr="00542003" w14:paraId="2FE93396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A5E1B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7" w:name="dfaseuvqon"/>
            <w:bookmarkEnd w:id="37"/>
            <w:r w:rsidRPr="00542003">
              <w:rPr>
                <w:sz w:val="22"/>
                <w:szCs w:val="22"/>
              </w:rPr>
              <w:t> </w:t>
            </w:r>
          </w:p>
        </w:tc>
      </w:tr>
      <w:tr w:rsidR="00C26CD9" w:rsidRPr="00542003" w14:paraId="3E080273" w14:textId="77777777" w:rsidTr="00FB4CB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CCC0C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8" w:name="dfasfwqp77"/>
            <w:bookmarkEnd w:id="38"/>
            <w:r w:rsidRPr="00542003">
              <w:rPr>
                <w:rStyle w:val="small"/>
              </w:rPr>
              <w:t>Код по ОКВЭД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CB7F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921EB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702E6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6F2D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E1DC8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96409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F9A12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64E2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1"/>
                <w:bCs/>
                <w:iCs/>
              </w:rPr>
              <w:t>–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BFF432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</w:tr>
      <w:tr w:rsidR="00C26CD9" w:rsidRPr="00542003" w14:paraId="048F9921" w14:textId="77777777" w:rsidTr="00FB4CBB">
        <w:trPr>
          <w:jc w:val="center"/>
        </w:trPr>
        <w:tc>
          <w:tcPr>
            <w:tcW w:w="0" w:type="auto"/>
            <w:gridSpan w:val="1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2B8FD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39" w:name="dfas5e5a39"/>
            <w:bookmarkEnd w:id="39"/>
            <w:r w:rsidRPr="00542003">
              <w:rPr>
                <w:sz w:val="22"/>
                <w:szCs w:val="22"/>
              </w:rPr>
              <w:t> </w:t>
            </w:r>
          </w:p>
        </w:tc>
      </w:tr>
      <w:tr w:rsidR="00C26CD9" w:rsidRPr="00542003" w14:paraId="43350008" w14:textId="77777777" w:rsidTr="00FB4CBB">
        <w:trPr>
          <w:jc w:val="center"/>
        </w:trPr>
        <w:tc>
          <w:tcPr>
            <w:tcW w:w="0" w:type="auto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24AF4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40" w:name="dfas4lrv4w"/>
            <w:bookmarkEnd w:id="40"/>
            <w:r w:rsidRPr="00542003">
              <w:rPr>
                <w:rStyle w:val="small"/>
              </w:rPr>
              <w:t>Руководитель организации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21C73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Кинчев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A4F42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F4489" w14:textId="77777777" w:rsidR="00C26CD9" w:rsidRPr="00542003" w:rsidRDefault="00C26CD9" w:rsidP="00C26CD9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К.Е. Кинчев</w:t>
            </w:r>
          </w:p>
        </w:tc>
      </w:tr>
      <w:tr w:rsidR="00C26CD9" w:rsidRPr="00542003" w14:paraId="6A5C415F" w14:textId="77777777" w:rsidTr="00FB4CBB">
        <w:trPr>
          <w:jc w:val="center"/>
        </w:trPr>
        <w:tc>
          <w:tcPr>
            <w:tcW w:w="0" w:type="auto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EF896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41" w:name="dfasgixkug"/>
            <w:bookmarkEnd w:id="41"/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38FD8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24D41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A6CCA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(расшифровка подписи)</w:t>
            </w:r>
          </w:p>
        </w:tc>
      </w:tr>
      <w:tr w:rsidR="00C26CD9" w:rsidRPr="00542003" w14:paraId="0FC81A35" w14:textId="77777777" w:rsidTr="00FB4CBB">
        <w:trPr>
          <w:jc w:val="center"/>
        </w:trPr>
        <w:tc>
          <w:tcPr>
            <w:tcW w:w="0" w:type="auto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4B7FE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42" w:name="dfasbc7cnf"/>
            <w:bookmarkEnd w:id="42"/>
            <w:r w:rsidRPr="00542003">
              <w:rPr>
                <w:rStyle w:val="small"/>
              </w:rPr>
              <w:t>Главный бухгалтер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38D5A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>
              <w:rPr>
                <w:rStyle w:val="small1"/>
                <w:bCs/>
                <w:iCs/>
              </w:rPr>
              <w:t>Пугачева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275C1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C78EF" w14:textId="77777777" w:rsidR="00C26CD9" w:rsidRPr="00C26CD9" w:rsidRDefault="00C26CD9" w:rsidP="00C26CD9">
            <w:pPr>
              <w:jc w:val="center"/>
              <w:rPr>
                <w:sz w:val="22"/>
                <w:szCs w:val="22"/>
                <w:lang w:val="en-US"/>
              </w:rPr>
            </w:pPr>
            <w:r w:rsidRPr="00542003">
              <w:rPr>
                <w:rStyle w:val="small1"/>
                <w:bCs/>
                <w:iCs/>
              </w:rPr>
              <w:t>А.</w:t>
            </w:r>
            <w:r>
              <w:rPr>
                <w:rStyle w:val="small1"/>
                <w:bCs/>
                <w:iCs/>
              </w:rPr>
              <w:t>Б. Пугачева</w:t>
            </w:r>
            <w:bookmarkStart w:id="43" w:name="_GoBack"/>
            <w:bookmarkEnd w:id="43"/>
          </w:p>
        </w:tc>
      </w:tr>
      <w:tr w:rsidR="00C26CD9" w:rsidRPr="00542003" w14:paraId="4C8D62E9" w14:textId="77777777" w:rsidTr="00FB4CBB">
        <w:trPr>
          <w:jc w:val="center"/>
        </w:trPr>
        <w:tc>
          <w:tcPr>
            <w:tcW w:w="0" w:type="auto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20B45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bookmarkStart w:id="44" w:name="dfasxuh9sg"/>
            <w:bookmarkEnd w:id="44"/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70965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02B6E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ED63B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r w:rsidRPr="00542003">
              <w:rPr>
                <w:rStyle w:val="small"/>
              </w:rPr>
              <w:t>(расшифровка подписи)</w:t>
            </w:r>
          </w:p>
        </w:tc>
      </w:tr>
      <w:tr w:rsidR="00C26CD9" w:rsidRPr="00542003" w14:paraId="57AE413F" w14:textId="77777777" w:rsidTr="00FB4CBB">
        <w:trPr>
          <w:jc w:val="center"/>
        </w:trPr>
        <w:tc>
          <w:tcPr>
            <w:tcW w:w="0" w:type="auto"/>
            <w:gridSpan w:val="1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85770" w14:textId="77777777" w:rsidR="00C26CD9" w:rsidRPr="00542003" w:rsidRDefault="00C26CD9" w:rsidP="00FB4CBB">
            <w:pPr>
              <w:jc w:val="center"/>
              <w:rPr>
                <w:sz w:val="22"/>
                <w:szCs w:val="22"/>
              </w:rPr>
            </w:pPr>
            <w:bookmarkStart w:id="45" w:name="dfasw4r57y"/>
            <w:bookmarkEnd w:id="45"/>
            <w:r w:rsidRPr="00542003">
              <w:rPr>
                <w:rStyle w:val="small"/>
              </w:rPr>
              <w:t>М.П.</w:t>
            </w:r>
          </w:p>
        </w:tc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F58E0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16683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680F6" w14:textId="77777777" w:rsidR="00C26CD9" w:rsidRPr="00542003" w:rsidRDefault="00C26CD9" w:rsidP="00FB4CBB">
            <w:pPr>
              <w:rPr>
                <w:sz w:val="22"/>
                <w:szCs w:val="22"/>
              </w:rPr>
            </w:pPr>
            <w:r w:rsidRPr="00542003">
              <w:rPr>
                <w:sz w:val="22"/>
                <w:szCs w:val="22"/>
              </w:rPr>
              <w:t> </w:t>
            </w:r>
          </w:p>
        </w:tc>
      </w:tr>
    </w:tbl>
    <w:p w14:paraId="5309EC98" w14:textId="77777777" w:rsidR="00C26CD9" w:rsidRPr="00542003" w:rsidRDefault="00C26CD9" w:rsidP="00C26CD9">
      <w:pPr>
        <w:pStyle w:val="a3"/>
      </w:pPr>
    </w:p>
    <w:p w14:paraId="3EC673D6" w14:textId="77777777" w:rsidR="00C26CD9" w:rsidRPr="00542003" w:rsidRDefault="00C26CD9" w:rsidP="00C26CD9">
      <w:pPr>
        <w:pStyle w:val="a3"/>
      </w:pPr>
    </w:p>
    <w:p w14:paraId="5E56B2CE" w14:textId="77777777" w:rsidR="004A466E" w:rsidRDefault="00C26CD9"/>
    <w:sectPr w:rsidR="004A466E" w:rsidSect="001E17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93" w:bottom="1134" w:left="8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D3427" w14:textId="77777777" w:rsidR="00581834" w:rsidRDefault="00C26CD9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2868" w14:textId="77777777" w:rsidR="00581834" w:rsidRDefault="00C26CD9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5C723" w14:textId="77777777" w:rsidR="00581834" w:rsidRDefault="00C26CD9">
    <w:pPr>
      <w:pStyle w:val="a6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ECC9" w14:textId="77777777" w:rsidR="00581834" w:rsidRDefault="00C26CD9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D4ED0" w14:textId="77777777" w:rsidR="00581834" w:rsidRDefault="00C26CD9">
    <w:pPr>
      <w:pStyle w:val="a4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BAB3A" w14:textId="77777777" w:rsidR="00581834" w:rsidRDefault="00C26C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9"/>
    <w:rsid w:val="006E4C2C"/>
    <w:rsid w:val="00C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B7A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26CD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CD9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basedOn w:val="a0"/>
    <w:rsid w:val="00C26CD9"/>
    <w:rPr>
      <w:sz w:val="16"/>
      <w:szCs w:val="16"/>
    </w:rPr>
  </w:style>
  <w:style w:type="character" w:customStyle="1" w:styleId="small1">
    <w:name w:val="small1"/>
    <w:basedOn w:val="a0"/>
    <w:rsid w:val="00C26CD9"/>
    <w:rPr>
      <w:color w:val="000000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C26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CD9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6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CD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1972</Characters>
  <Application>Microsoft Macintosh Word</Application>
  <DocSecurity>0</DocSecurity>
  <Lines>16</Lines>
  <Paragraphs>4</Paragraphs>
  <ScaleCrop>false</ScaleCrop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2016-10-26T17:12:00Z</dcterms:created>
  <dcterms:modified xsi:type="dcterms:W3CDTF">2016-10-26T17:16:00Z</dcterms:modified>
</cp:coreProperties>
</file>